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16B37" w:rsidRDefault="00516B37" w:rsidP="00516B37">
      <w:pP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bookmarkStart w:id="0" w:name="_GoBack"/>
      <w:bookmarkEnd w:id="0"/>
    </w:p>
    <w:p w:rsidR="00516B37" w:rsidRDefault="00516B37" w:rsidP="00516B3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Программа</w:t>
      </w:r>
    </w:p>
    <w:p w:rsidR="00516B37" w:rsidRPr="00516B37" w:rsidRDefault="00516B37" w:rsidP="00516B3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516B37">
        <w:rPr>
          <w:rFonts w:ascii="Times New Roman" w:eastAsia="Times New Roman" w:hAnsi="Times New Roman" w:cs="Times New Roman"/>
          <w:sz w:val="24"/>
          <w:szCs w:val="24"/>
        </w:rPr>
        <w:t>курса повышения квалификации</w:t>
      </w:r>
    </w:p>
    <w:p w:rsidR="00A059B6" w:rsidRDefault="00516B37" w:rsidP="00516B37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</w:pPr>
      <w:r w:rsidRPr="0077318B">
        <w:rPr>
          <w:rFonts w:ascii="Times New Roman" w:eastAsia="Times New Roman" w:hAnsi="Times New Roman" w:cs="Times New Roman"/>
          <w:b/>
          <w:sz w:val="24"/>
          <w:szCs w:val="24"/>
        </w:rPr>
        <w:t>«</w:t>
      </w:r>
      <w:r w:rsidRPr="0077318B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 xml:space="preserve">Редкая книга и исторический документ в проектной </w:t>
      </w:r>
    </w:p>
    <w:p w:rsidR="00516B37" w:rsidRDefault="00516B37" w:rsidP="00516B3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77318B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и научно-исследовательской деятельности школьников</w:t>
      </w:r>
      <w:r w:rsidRPr="0077318B">
        <w:rPr>
          <w:rFonts w:ascii="Times New Roman" w:eastAsia="Times New Roman" w:hAnsi="Times New Roman" w:cs="Times New Roman"/>
          <w:b/>
          <w:sz w:val="24"/>
          <w:szCs w:val="24"/>
        </w:rPr>
        <w:t>»</w:t>
      </w:r>
    </w:p>
    <w:p w:rsidR="00A82363" w:rsidRPr="00A82363" w:rsidRDefault="00A82363" w:rsidP="00516B3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A82363">
        <w:rPr>
          <w:rFonts w:ascii="Times New Roman" w:eastAsia="Times New Roman" w:hAnsi="Times New Roman" w:cs="Times New Roman"/>
          <w:sz w:val="24"/>
          <w:szCs w:val="24"/>
        </w:rPr>
        <w:t xml:space="preserve">в объеме 16 </w:t>
      </w:r>
      <w:r w:rsidR="00155A3E">
        <w:rPr>
          <w:rFonts w:ascii="Times New Roman" w:eastAsia="Times New Roman" w:hAnsi="Times New Roman" w:cs="Times New Roman"/>
          <w:sz w:val="24"/>
          <w:szCs w:val="24"/>
        </w:rPr>
        <w:t>академических часов</w:t>
      </w:r>
    </w:p>
    <w:p w:rsidR="00516B37" w:rsidRDefault="00516B37" w:rsidP="00516B3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165"/>
        <w:gridCol w:w="4338"/>
        <w:gridCol w:w="3842"/>
      </w:tblGrid>
      <w:tr w:rsidR="00516B37" w:rsidTr="009F707F">
        <w:tc>
          <w:tcPr>
            <w:tcW w:w="9345" w:type="dxa"/>
            <w:gridSpan w:val="3"/>
          </w:tcPr>
          <w:p w:rsidR="00516B37" w:rsidRPr="00482FCE" w:rsidRDefault="00516B37" w:rsidP="009F707F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4"/>
              </w:rPr>
            </w:pPr>
            <w:r w:rsidRPr="00482FCE">
              <w:rPr>
                <w:rFonts w:ascii="Times New Roman" w:eastAsia="Times New Roman" w:hAnsi="Times New Roman" w:cs="Times New Roman"/>
                <w:b/>
                <w:sz w:val="28"/>
                <w:szCs w:val="24"/>
              </w:rPr>
              <w:t>16 марта 2021 г.</w:t>
            </w:r>
          </w:p>
        </w:tc>
      </w:tr>
      <w:tr w:rsidR="00516B37" w:rsidTr="009F707F">
        <w:tc>
          <w:tcPr>
            <w:tcW w:w="1165" w:type="dxa"/>
          </w:tcPr>
          <w:p w:rsidR="00516B37" w:rsidRPr="00D00B4D" w:rsidRDefault="00516B37" w:rsidP="009F707F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00B4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10.00 – 10.45</w:t>
            </w:r>
          </w:p>
        </w:tc>
        <w:tc>
          <w:tcPr>
            <w:tcW w:w="4338" w:type="dxa"/>
          </w:tcPr>
          <w:p w:rsidR="00516B37" w:rsidRDefault="00516B37" w:rsidP="009F707F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41452">
              <w:rPr>
                <w:rFonts w:ascii="Times New Roman" w:eastAsia="Times New Roman" w:hAnsi="Times New Roman" w:cs="Times New Roman"/>
                <w:sz w:val="24"/>
                <w:szCs w:val="20"/>
              </w:rPr>
              <w:t>Книжные фонды НГОНБ: путеводитель по возможностям проектной и научно-исследовательской деятельности школьников</w:t>
            </w:r>
          </w:p>
        </w:tc>
        <w:tc>
          <w:tcPr>
            <w:tcW w:w="3842" w:type="dxa"/>
            <w:vMerge w:val="restart"/>
          </w:tcPr>
          <w:p w:rsidR="00516B37" w:rsidRPr="00D41452" w:rsidRDefault="00516B37" w:rsidP="009F707F">
            <w:pPr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A40E3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Шелестюк К.Н.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 главный библиотекарь отдела ценных и редких книг ГАУК НСО НГОНБ.</w:t>
            </w:r>
          </w:p>
        </w:tc>
      </w:tr>
      <w:tr w:rsidR="00516B37" w:rsidTr="009F707F">
        <w:tc>
          <w:tcPr>
            <w:tcW w:w="1165" w:type="dxa"/>
          </w:tcPr>
          <w:p w:rsidR="00516B37" w:rsidRPr="00D00B4D" w:rsidRDefault="00516B37" w:rsidP="009F707F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00B4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10.55 – 11.40</w:t>
            </w:r>
          </w:p>
        </w:tc>
        <w:tc>
          <w:tcPr>
            <w:tcW w:w="4338" w:type="dxa"/>
          </w:tcPr>
          <w:p w:rsidR="00516B37" w:rsidRDefault="00516B37" w:rsidP="009F707F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41452">
              <w:rPr>
                <w:rFonts w:ascii="Times New Roman" w:eastAsia="Times New Roman" w:hAnsi="Times New Roman" w:cs="Times New Roman"/>
                <w:sz w:val="24"/>
                <w:szCs w:val="20"/>
              </w:rPr>
              <w:t>Книжные памятники: определение, выявление и сохранение. Источниковый потенциал для изучения книжной культуры России в ее историческом разрезе</w:t>
            </w:r>
          </w:p>
        </w:tc>
        <w:tc>
          <w:tcPr>
            <w:tcW w:w="3842" w:type="dxa"/>
            <w:vMerge/>
          </w:tcPr>
          <w:p w:rsidR="00516B37" w:rsidRPr="00D41452" w:rsidRDefault="00516B37" w:rsidP="009F707F">
            <w:pPr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</w:tc>
      </w:tr>
      <w:tr w:rsidR="00516B37" w:rsidTr="009F707F">
        <w:tc>
          <w:tcPr>
            <w:tcW w:w="1165" w:type="dxa"/>
          </w:tcPr>
          <w:p w:rsidR="00516B37" w:rsidRPr="00D00B4D" w:rsidRDefault="00516B37" w:rsidP="009F707F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00B4D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shd w:val="clear" w:color="auto" w:fill="FFFFFF"/>
              </w:rPr>
              <w:t>11.50 – 12.35</w:t>
            </w:r>
          </w:p>
        </w:tc>
        <w:tc>
          <w:tcPr>
            <w:tcW w:w="4338" w:type="dxa"/>
          </w:tcPr>
          <w:p w:rsidR="00516B37" w:rsidRPr="00F93274" w:rsidRDefault="00516B37" w:rsidP="009F707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9327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Древнерусское летописание как форма исторической памяти и</w:t>
            </w:r>
            <w:r w:rsidRPr="00F9327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br/>
            </w:r>
            <w:r w:rsidRPr="00F9327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литературный жанр (лекция)</w:t>
            </w:r>
          </w:p>
        </w:tc>
        <w:tc>
          <w:tcPr>
            <w:tcW w:w="3842" w:type="dxa"/>
            <w:vMerge w:val="restart"/>
          </w:tcPr>
          <w:p w:rsidR="00516B37" w:rsidRPr="00F93274" w:rsidRDefault="00516B37" w:rsidP="009F707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A40E3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Подопригора В.В.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  <w:r w:rsidRPr="004A6E4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канд. </w:t>
            </w:r>
            <w:proofErr w:type="spellStart"/>
            <w:r w:rsidRPr="004A6E4D">
              <w:rPr>
                <w:rFonts w:ascii="Times New Roman" w:eastAsia="Times New Roman" w:hAnsi="Times New Roman" w:cs="Times New Roman"/>
                <w:sz w:val="24"/>
                <w:szCs w:val="24"/>
              </w:rPr>
              <w:t>филол</w:t>
            </w:r>
            <w:proofErr w:type="spellEnd"/>
            <w:r w:rsidRPr="004A6E4D">
              <w:rPr>
                <w:rFonts w:ascii="Times New Roman" w:eastAsia="Times New Roman" w:hAnsi="Times New Roman" w:cs="Times New Roman"/>
                <w:sz w:val="24"/>
                <w:szCs w:val="24"/>
              </w:rPr>
              <w:t>. наук, научный сотрудник отдела редких книг и рукописей ГПНТБ СО РАН</w:t>
            </w:r>
          </w:p>
        </w:tc>
      </w:tr>
      <w:tr w:rsidR="00516B37" w:rsidTr="009F707F">
        <w:tc>
          <w:tcPr>
            <w:tcW w:w="1165" w:type="dxa"/>
          </w:tcPr>
          <w:p w:rsidR="00516B37" w:rsidRPr="00D00B4D" w:rsidRDefault="00516B37" w:rsidP="009F707F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00B4D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shd w:val="clear" w:color="auto" w:fill="FFFFFF"/>
              </w:rPr>
              <w:t>12.45 – 13.30</w:t>
            </w:r>
          </w:p>
        </w:tc>
        <w:tc>
          <w:tcPr>
            <w:tcW w:w="4338" w:type="dxa"/>
          </w:tcPr>
          <w:p w:rsidR="00516B37" w:rsidRPr="00F93274" w:rsidRDefault="00516B37" w:rsidP="009F707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9327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Древнерусское летописание как форма исторической памяти и</w:t>
            </w:r>
            <w:r w:rsidRPr="00F9327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br/>
            </w:r>
            <w:r w:rsidRPr="00F9327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литературный жанр (практикум)</w:t>
            </w:r>
          </w:p>
        </w:tc>
        <w:tc>
          <w:tcPr>
            <w:tcW w:w="3842" w:type="dxa"/>
            <w:vMerge/>
          </w:tcPr>
          <w:p w:rsidR="00516B37" w:rsidRPr="00F93274" w:rsidRDefault="00516B37" w:rsidP="009F707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</w:p>
        </w:tc>
      </w:tr>
      <w:tr w:rsidR="009A3F43" w:rsidTr="005B041D">
        <w:tc>
          <w:tcPr>
            <w:tcW w:w="1165" w:type="dxa"/>
          </w:tcPr>
          <w:p w:rsidR="009A3F43" w:rsidRPr="00D00B4D" w:rsidRDefault="009A3F43" w:rsidP="009F707F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00B4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13.30 – 14.30</w:t>
            </w:r>
          </w:p>
        </w:tc>
        <w:tc>
          <w:tcPr>
            <w:tcW w:w="8180" w:type="dxa"/>
            <w:gridSpan w:val="2"/>
          </w:tcPr>
          <w:p w:rsidR="009A3F43" w:rsidRDefault="009A3F43" w:rsidP="009F707F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Обед</w:t>
            </w:r>
          </w:p>
        </w:tc>
      </w:tr>
      <w:tr w:rsidR="00516B37" w:rsidTr="009F707F">
        <w:tc>
          <w:tcPr>
            <w:tcW w:w="1165" w:type="dxa"/>
          </w:tcPr>
          <w:p w:rsidR="00516B37" w:rsidRPr="00D00B4D" w:rsidRDefault="00516B37" w:rsidP="009F707F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00B4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14.30 – 15.15</w:t>
            </w:r>
          </w:p>
        </w:tc>
        <w:tc>
          <w:tcPr>
            <w:tcW w:w="4338" w:type="dxa"/>
          </w:tcPr>
          <w:p w:rsidR="00516B37" w:rsidRPr="00F93274" w:rsidRDefault="00516B37" w:rsidP="009F707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93274">
              <w:rPr>
                <w:rFonts w:ascii="Times New Roman" w:eastAsia="Times New Roman" w:hAnsi="Times New Roman" w:cs="Times New Roman"/>
                <w:sz w:val="24"/>
                <w:szCs w:val="24"/>
              </w:rPr>
              <w:t>Агиографическая литература Древней Руси (лекция)</w:t>
            </w:r>
          </w:p>
        </w:tc>
        <w:tc>
          <w:tcPr>
            <w:tcW w:w="3842" w:type="dxa"/>
            <w:vMerge w:val="restart"/>
          </w:tcPr>
          <w:p w:rsidR="00516B37" w:rsidRPr="00F93274" w:rsidRDefault="00516B37" w:rsidP="009F707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E3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Шилова И.А.</w:t>
            </w:r>
            <w:r w:rsidRPr="004A6E4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канд. </w:t>
            </w:r>
            <w:proofErr w:type="spellStart"/>
            <w:r w:rsidRPr="004A6E4D">
              <w:rPr>
                <w:rFonts w:ascii="Times New Roman" w:eastAsia="Times New Roman" w:hAnsi="Times New Roman" w:cs="Times New Roman"/>
                <w:sz w:val="24"/>
                <w:szCs w:val="24"/>
              </w:rPr>
              <w:t>филол</w:t>
            </w:r>
            <w:proofErr w:type="spellEnd"/>
            <w:r w:rsidRPr="004A6E4D">
              <w:rPr>
                <w:rFonts w:ascii="Times New Roman" w:eastAsia="Times New Roman" w:hAnsi="Times New Roman" w:cs="Times New Roman"/>
                <w:sz w:val="24"/>
                <w:szCs w:val="24"/>
              </w:rPr>
              <w:t>. наук, мл. научный сотрудник отдела редких книг и рукописей ГПНТБ СО РАН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ст. преподаватель </w:t>
            </w:r>
            <w:r w:rsidRPr="007C3F07">
              <w:rPr>
                <w:rFonts w:ascii="Times New Roman" w:eastAsia="Times New Roman" w:hAnsi="Times New Roman" w:cs="Times New Roman"/>
                <w:sz w:val="24"/>
                <w:szCs w:val="24"/>
              </w:rPr>
              <w:t>кафедр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ы</w:t>
            </w:r>
            <w:r w:rsidRPr="007C3F0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источниковедения литературы и древних языков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ФГАОУ ВО «Новосибирский национальный исследовательский государственный университет»</w:t>
            </w:r>
            <w:r w:rsidRPr="004A6E4D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516B37" w:rsidTr="009F707F">
        <w:tc>
          <w:tcPr>
            <w:tcW w:w="1165" w:type="dxa"/>
          </w:tcPr>
          <w:p w:rsidR="00516B37" w:rsidRPr="00D00B4D" w:rsidRDefault="00516B37" w:rsidP="009F707F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00B4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15.25 – 16.10</w:t>
            </w:r>
          </w:p>
        </w:tc>
        <w:tc>
          <w:tcPr>
            <w:tcW w:w="4338" w:type="dxa"/>
          </w:tcPr>
          <w:p w:rsidR="00516B37" w:rsidRPr="00F93274" w:rsidRDefault="00516B37" w:rsidP="009F707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93274">
              <w:rPr>
                <w:rFonts w:ascii="Times New Roman" w:eastAsia="Times New Roman" w:hAnsi="Times New Roman" w:cs="Times New Roman"/>
                <w:sz w:val="24"/>
                <w:szCs w:val="24"/>
              </w:rPr>
              <w:t>Агиографическая литература Древней Руси (практикум)</w:t>
            </w:r>
          </w:p>
        </w:tc>
        <w:tc>
          <w:tcPr>
            <w:tcW w:w="3842" w:type="dxa"/>
            <w:vMerge/>
          </w:tcPr>
          <w:p w:rsidR="00516B37" w:rsidRPr="00F93274" w:rsidRDefault="00516B37" w:rsidP="009F707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16B37" w:rsidTr="009F707F">
        <w:tc>
          <w:tcPr>
            <w:tcW w:w="1165" w:type="dxa"/>
          </w:tcPr>
          <w:p w:rsidR="00516B37" w:rsidRPr="00D00B4D" w:rsidRDefault="00516B37" w:rsidP="009F707F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00B4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16.20. – 17.05</w:t>
            </w:r>
          </w:p>
        </w:tc>
        <w:tc>
          <w:tcPr>
            <w:tcW w:w="4338" w:type="dxa"/>
          </w:tcPr>
          <w:p w:rsidR="00516B37" w:rsidRPr="00160670" w:rsidRDefault="00516B37" w:rsidP="009F707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0670">
              <w:rPr>
                <w:rFonts w:ascii="Times New Roman" w:eastAsia="Times New Roman" w:hAnsi="Times New Roman" w:cs="Times New Roman"/>
                <w:sz w:val="24"/>
                <w:szCs w:val="20"/>
              </w:rPr>
              <w:t>Четыре великих творения: классика китайского романа</w:t>
            </w:r>
          </w:p>
        </w:tc>
        <w:tc>
          <w:tcPr>
            <w:tcW w:w="3842" w:type="dxa"/>
            <w:vMerge w:val="restart"/>
          </w:tcPr>
          <w:p w:rsidR="00516B37" w:rsidRPr="00160670" w:rsidRDefault="00516B37" w:rsidP="009F707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A40E3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Кузьменко Н.А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., библиотекарь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II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-ой категории отдела ценных и редких книг ГАУК НСО НГОНБ</w:t>
            </w:r>
          </w:p>
        </w:tc>
      </w:tr>
      <w:tr w:rsidR="00516B37" w:rsidTr="009F707F">
        <w:tc>
          <w:tcPr>
            <w:tcW w:w="1165" w:type="dxa"/>
          </w:tcPr>
          <w:p w:rsidR="00516B37" w:rsidRPr="00D00B4D" w:rsidRDefault="00516B37" w:rsidP="009F707F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00B4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17.15 – 18.00</w:t>
            </w:r>
          </w:p>
        </w:tc>
        <w:tc>
          <w:tcPr>
            <w:tcW w:w="4338" w:type="dxa"/>
          </w:tcPr>
          <w:p w:rsidR="00516B37" w:rsidRPr="00160670" w:rsidRDefault="00516B37" w:rsidP="009F707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0670">
              <w:rPr>
                <w:rFonts w:ascii="Times New Roman" w:eastAsia="Times New Roman" w:hAnsi="Times New Roman" w:cs="Times New Roman"/>
                <w:sz w:val="24"/>
                <w:szCs w:val="20"/>
              </w:rPr>
              <w:t>Четыре великих творения: классика китайского романа</w:t>
            </w:r>
          </w:p>
        </w:tc>
        <w:tc>
          <w:tcPr>
            <w:tcW w:w="3842" w:type="dxa"/>
            <w:vMerge/>
          </w:tcPr>
          <w:p w:rsidR="00516B37" w:rsidRPr="00160670" w:rsidRDefault="00516B37" w:rsidP="009F707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</w:tc>
      </w:tr>
      <w:tr w:rsidR="009A3F43" w:rsidTr="00540FD8">
        <w:tc>
          <w:tcPr>
            <w:tcW w:w="9345" w:type="dxa"/>
            <w:gridSpan w:val="3"/>
          </w:tcPr>
          <w:p w:rsidR="009A3F43" w:rsidRPr="00482FCE" w:rsidRDefault="009A3F43" w:rsidP="009F707F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482FCE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17 марта 2021 г.</w:t>
            </w:r>
          </w:p>
        </w:tc>
      </w:tr>
      <w:tr w:rsidR="00516B37" w:rsidTr="009F707F">
        <w:tc>
          <w:tcPr>
            <w:tcW w:w="1165" w:type="dxa"/>
          </w:tcPr>
          <w:p w:rsidR="00516B37" w:rsidRPr="00D00B4D" w:rsidRDefault="00516B37" w:rsidP="009F707F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00B4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10.00 – 10.45</w:t>
            </w:r>
          </w:p>
        </w:tc>
        <w:tc>
          <w:tcPr>
            <w:tcW w:w="4338" w:type="dxa"/>
          </w:tcPr>
          <w:p w:rsidR="00516B37" w:rsidRPr="00160670" w:rsidRDefault="00516B37" w:rsidP="009F707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067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Семен </w:t>
            </w:r>
            <w:proofErr w:type="spellStart"/>
            <w:r w:rsidRPr="00160670">
              <w:rPr>
                <w:rFonts w:ascii="Times New Roman" w:eastAsia="Times New Roman" w:hAnsi="Times New Roman" w:cs="Times New Roman"/>
                <w:sz w:val="24"/>
                <w:szCs w:val="24"/>
              </w:rPr>
              <w:t>Ульянович</w:t>
            </w:r>
            <w:proofErr w:type="spellEnd"/>
            <w:r w:rsidRPr="0016067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Ремезов и русская культура на рубеже нового времени (лекция)</w:t>
            </w:r>
          </w:p>
        </w:tc>
        <w:tc>
          <w:tcPr>
            <w:tcW w:w="3842" w:type="dxa"/>
            <w:vMerge w:val="restart"/>
          </w:tcPr>
          <w:p w:rsidR="00516B37" w:rsidRPr="00160670" w:rsidRDefault="00516B37" w:rsidP="009F707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140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Алексеев В.Н.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канд.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филол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 наук, главный библиотекарь отдела обслуживания ГАУК НСО НГОНБ,</w:t>
            </w:r>
            <w:r w:rsidRPr="0084665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доцент </w:t>
            </w:r>
            <w:r w:rsidRPr="007C3F07">
              <w:rPr>
                <w:rFonts w:ascii="Times New Roman" w:eastAsia="Times New Roman" w:hAnsi="Times New Roman" w:cs="Times New Roman"/>
                <w:sz w:val="24"/>
                <w:szCs w:val="24"/>
              </w:rPr>
              <w:t>кафедр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ы</w:t>
            </w:r>
            <w:r w:rsidRPr="007C3F0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источниковедения литературы и древних языков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ФГАОУ ВО «Новосибирский национальный исследовательский государственный университет»</w:t>
            </w:r>
          </w:p>
        </w:tc>
      </w:tr>
      <w:tr w:rsidR="00516B37" w:rsidTr="009F707F">
        <w:tc>
          <w:tcPr>
            <w:tcW w:w="1165" w:type="dxa"/>
          </w:tcPr>
          <w:p w:rsidR="00516B37" w:rsidRPr="00D00B4D" w:rsidRDefault="00516B37" w:rsidP="009F707F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00B4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10.55 – 11.40</w:t>
            </w:r>
          </w:p>
        </w:tc>
        <w:tc>
          <w:tcPr>
            <w:tcW w:w="4338" w:type="dxa"/>
          </w:tcPr>
          <w:p w:rsidR="00516B37" w:rsidRPr="00160670" w:rsidRDefault="00516B37" w:rsidP="009F707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067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Семен </w:t>
            </w:r>
            <w:proofErr w:type="spellStart"/>
            <w:r w:rsidRPr="00160670">
              <w:rPr>
                <w:rFonts w:ascii="Times New Roman" w:eastAsia="Times New Roman" w:hAnsi="Times New Roman" w:cs="Times New Roman"/>
                <w:sz w:val="24"/>
                <w:szCs w:val="24"/>
              </w:rPr>
              <w:t>Ульянович</w:t>
            </w:r>
            <w:proofErr w:type="spellEnd"/>
            <w:r w:rsidRPr="0016067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Ремезов и русская культура на рубеже нового времени (лекция)</w:t>
            </w:r>
          </w:p>
        </w:tc>
        <w:tc>
          <w:tcPr>
            <w:tcW w:w="3842" w:type="dxa"/>
            <w:vMerge/>
          </w:tcPr>
          <w:p w:rsidR="00516B37" w:rsidRPr="00160670" w:rsidRDefault="00516B37" w:rsidP="009F707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16B37" w:rsidTr="009F707F">
        <w:tc>
          <w:tcPr>
            <w:tcW w:w="1165" w:type="dxa"/>
          </w:tcPr>
          <w:p w:rsidR="00516B37" w:rsidRPr="00D00B4D" w:rsidRDefault="00516B37" w:rsidP="009F707F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00B4D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shd w:val="clear" w:color="auto" w:fill="FFFFFF"/>
              </w:rPr>
              <w:t>11.50 – 12.35</w:t>
            </w:r>
          </w:p>
        </w:tc>
        <w:tc>
          <w:tcPr>
            <w:tcW w:w="4338" w:type="dxa"/>
          </w:tcPr>
          <w:p w:rsidR="00516B37" w:rsidRPr="00160670" w:rsidRDefault="00516B37" w:rsidP="009F707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067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Семен </w:t>
            </w:r>
            <w:proofErr w:type="spellStart"/>
            <w:r w:rsidRPr="00160670">
              <w:rPr>
                <w:rFonts w:ascii="Times New Roman" w:eastAsia="Times New Roman" w:hAnsi="Times New Roman" w:cs="Times New Roman"/>
                <w:sz w:val="24"/>
                <w:szCs w:val="24"/>
              </w:rPr>
              <w:t>Ульянович</w:t>
            </w:r>
            <w:proofErr w:type="spellEnd"/>
            <w:r w:rsidRPr="0016067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Ремезов и русская культура на рубеже нового времени (практикум)</w:t>
            </w:r>
          </w:p>
        </w:tc>
        <w:tc>
          <w:tcPr>
            <w:tcW w:w="3842" w:type="dxa"/>
            <w:vMerge/>
          </w:tcPr>
          <w:p w:rsidR="00516B37" w:rsidRPr="00160670" w:rsidRDefault="00516B37" w:rsidP="009F707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16B37" w:rsidTr="009F707F">
        <w:tc>
          <w:tcPr>
            <w:tcW w:w="1165" w:type="dxa"/>
          </w:tcPr>
          <w:p w:rsidR="00516B37" w:rsidRPr="00D00B4D" w:rsidRDefault="00516B37" w:rsidP="009F707F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00B4D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shd w:val="clear" w:color="auto" w:fill="FFFFFF"/>
              </w:rPr>
              <w:t>12.45 – 13.30</w:t>
            </w:r>
          </w:p>
        </w:tc>
        <w:tc>
          <w:tcPr>
            <w:tcW w:w="4338" w:type="dxa"/>
          </w:tcPr>
          <w:p w:rsidR="00516B37" w:rsidRPr="00160670" w:rsidRDefault="00516B37" w:rsidP="009F707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067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Семен </w:t>
            </w:r>
            <w:proofErr w:type="spellStart"/>
            <w:r w:rsidRPr="00160670">
              <w:rPr>
                <w:rFonts w:ascii="Times New Roman" w:eastAsia="Times New Roman" w:hAnsi="Times New Roman" w:cs="Times New Roman"/>
                <w:sz w:val="24"/>
                <w:szCs w:val="24"/>
              </w:rPr>
              <w:t>Ульянович</w:t>
            </w:r>
            <w:proofErr w:type="spellEnd"/>
            <w:r w:rsidRPr="0016067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Ремезов и русская культура на рубеже нового времени (практикум)</w:t>
            </w:r>
          </w:p>
        </w:tc>
        <w:tc>
          <w:tcPr>
            <w:tcW w:w="3842" w:type="dxa"/>
            <w:vMerge/>
          </w:tcPr>
          <w:p w:rsidR="00516B37" w:rsidRPr="00160670" w:rsidRDefault="00516B37" w:rsidP="009F707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A3F43" w:rsidTr="00725162">
        <w:tc>
          <w:tcPr>
            <w:tcW w:w="1165" w:type="dxa"/>
          </w:tcPr>
          <w:p w:rsidR="009A3F43" w:rsidRPr="00D00B4D" w:rsidRDefault="009A3F43" w:rsidP="009F707F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00B4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13.30 – 14.30</w:t>
            </w:r>
          </w:p>
        </w:tc>
        <w:tc>
          <w:tcPr>
            <w:tcW w:w="8180" w:type="dxa"/>
            <w:gridSpan w:val="2"/>
          </w:tcPr>
          <w:p w:rsidR="009A3F43" w:rsidRDefault="009A3F43" w:rsidP="009F707F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Обед</w:t>
            </w:r>
          </w:p>
        </w:tc>
      </w:tr>
      <w:tr w:rsidR="00516B37" w:rsidTr="009F707F">
        <w:tc>
          <w:tcPr>
            <w:tcW w:w="1165" w:type="dxa"/>
          </w:tcPr>
          <w:p w:rsidR="00516B37" w:rsidRPr="00D00B4D" w:rsidRDefault="00516B37" w:rsidP="009F707F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00B4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14.30 – 15.15</w:t>
            </w:r>
          </w:p>
        </w:tc>
        <w:tc>
          <w:tcPr>
            <w:tcW w:w="4338" w:type="dxa"/>
          </w:tcPr>
          <w:p w:rsidR="00516B37" w:rsidRPr="00160670" w:rsidRDefault="00516B37" w:rsidP="009F707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0670">
              <w:rPr>
                <w:rFonts w:ascii="Times New Roman" w:eastAsia="Times New Roman" w:hAnsi="Times New Roman" w:cs="Times New Roman"/>
                <w:sz w:val="24"/>
                <w:szCs w:val="20"/>
              </w:rPr>
              <w:t>Дореволюционные журналы: пространство для проектной деятельности школьников (лекция)</w:t>
            </w:r>
          </w:p>
        </w:tc>
        <w:tc>
          <w:tcPr>
            <w:tcW w:w="3842" w:type="dxa"/>
            <w:vMerge w:val="restart"/>
          </w:tcPr>
          <w:p w:rsidR="00516B37" w:rsidRPr="00160670" w:rsidRDefault="00516B37" w:rsidP="009F707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737AF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Шелестюк К.Н.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 главный библиотекарь отдела ценных и редких книг ГАУК НСО НГОНБ.</w:t>
            </w:r>
          </w:p>
        </w:tc>
      </w:tr>
      <w:tr w:rsidR="00516B37" w:rsidTr="009F707F">
        <w:tc>
          <w:tcPr>
            <w:tcW w:w="1165" w:type="dxa"/>
          </w:tcPr>
          <w:p w:rsidR="00516B37" w:rsidRPr="00D00B4D" w:rsidRDefault="00516B37" w:rsidP="009F707F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00B4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15.25 – 16.10</w:t>
            </w:r>
          </w:p>
        </w:tc>
        <w:tc>
          <w:tcPr>
            <w:tcW w:w="4338" w:type="dxa"/>
          </w:tcPr>
          <w:p w:rsidR="00516B37" w:rsidRPr="00160670" w:rsidRDefault="00516B37" w:rsidP="009F707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0670">
              <w:rPr>
                <w:rFonts w:ascii="Times New Roman" w:eastAsia="Times New Roman" w:hAnsi="Times New Roman" w:cs="Times New Roman"/>
                <w:sz w:val="24"/>
                <w:szCs w:val="20"/>
              </w:rPr>
              <w:t>Дореволюционные журналы: пространство для проектной деятельности школьников (практикум)</w:t>
            </w:r>
          </w:p>
        </w:tc>
        <w:tc>
          <w:tcPr>
            <w:tcW w:w="3842" w:type="dxa"/>
            <w:vMerge/>
          </w:tcPr>
          <w:p w:rsidR="00516B37" w:rsidRPr="00160670" w:rsidRDefault="00516B37" w:rsidP="009F707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</w:tc>
      </w:tr>
      <w:tr w:rsidR="00516B37" w:rsidTr="009F707F">
        <w:tc>
          <w:tcPr>
            <w:tcW w:w="1165" w:type="dxa"/>
          </w:tcPr>
          <w:p w:rsidR="00516B37" w:rsidRPr="00D00B4D" w:rsidRDefault="00516B37" w:rsidP="009F707F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00B4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16.20. – 17.05</w:t>
            </w:r>
          </w:p>
        </w:tc>
        <w:tc>
          <w:tcPr>
            <w:tcW w:w="4338" w:type="dxa"/>
          </w:tcPr>
          <w:p w:rsidR="00516B37" w:rsidRPr="00160670" w:rsidRDefault="00516B37" w:rsidP="009F707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0670">
              <w:rPr>
                <w:rFonts w:ascii="Times New Roman" w:eastAsia="Times New Roman" w:hAnsi="Times New Roman" w:cs="Times New Roman"/>
                <w:sz w:val="24"/>
                <w:szCs w:val="24"/>
              </w:rPr>
              <w:t>Деконструкция смыслов: проектная деятельность на основе исследования комплекса исторических источников в группах (лекция)</w:t>
            </w:r>
          </w:p>
        </w:tc>
        <w:tc>
          <w:tcPr>
            <w:tcW w:w="3842" w:type="dxa"/>
            <w:vMerge w:val="restart"/>
          </w:tcPr>
          <w:p w:rsidR="00516B37" w:rsidRPr="00160670" w:rsidRDefault="00516B37" w:rsidP="009F707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E3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Кузьменко А.А.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библиотекарь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-ой категории отдела ценных и редких книг ГАУК НСО НГОНБ, старший преподаватель кафедры отечественной и всеобщей истории ИИГСО, ФГБОУ ВО «Новосибирский государственный педагогический университет»</w:t>
            </w:r>
          </w:p>
        </w:tc>
      </w:tr>
      <w:tr w:rsidR="00516B37" w:rsidTr="009F707F">
        <w:tc>
          <w:tcPr>
            <w:tcW w:w="1165" w:type="dxa"/>
          </w:tcPr>
          <w:p w:rsidR="00516B37" w:rsidRPr="00D00B4D" w:rsidRDefault="00516B37" w:rsidP="009F707F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00B4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17.15 – 18.00</w:t>
            </w:r>
          </w:p>
        </w:tc>
        <w:tc>
          <w:tcPr>
            <w:tcW w:w="4338" w:type="dxa"/>
          </w:tcPr>
          <w:p w:rsidR="00516B37" w:rsidRPr="00160670" w:rsidRDefault="00516B37" w:rsidP="009F707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0670">
              <w:rPr>
                <w:rFonts w:ascii="Times New Roman" w:eastAsia="Times New Roman" w:hAnsi="Times New Roman" w:cs="Times New Roman"/>
                <w:sz w:val="24"/>
                <w:szCs w:val="24"/>
              </w:rPr>
              <w:t>Деконструкция смыслов: проектная деятельность на основе исследования комплекса исторических источников в группах (практикум)</w:t>
            </w:r>
          </w:p>
        </w:tc>
        <w:tc>
          <w:tcPr>
            <w:tcW w:w="3842" w:type="dxa"/>
            <w:vMerge/>
          </w:tcPr>
          <w:p w:rsidR="00516B37" w:rsidRPr="00160670" w:rsidRDefault="00516B37" w:rsidP="009F707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516B37" w:rsidRPr="00615CF4" w:rsidRDefault="00516B37" w:rsidP="00516B3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516B37" w:rsidRPr="00522C8D" w:rsidRDefault="00516B37" w:rsidP="00516B3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2794A" w:rsidRDefault="007C7AD3"/>
    <w:sectPr w:rsidR="0042794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1057E"/>
    <w:rsid w:val="00155A3E"/>
    <w:rsid w:val="0020075C"/>
    <w:rsid w:val="00516B37"/>
    <w:rsid w:val="007C7AD3"/>
    <w:rsid w:val="00974928"/>
    <w:rsid w:val="009A3F43"/>
    <w:rsid w:val="00A059B6"/>
    <w:rsid w:val="00A82363"/>
    <w:rsid w:val="00E105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6B3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16B3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6B3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16B3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437</Words>
  <Characters>2497</Characters>
  <Application>Microsoft Office Word</Application>
  <DocSecurity>0</DocSecurity>
  <Lines>20</Lines>
  <Paragraphs>5</Paragraphs>
  <ScaleCrop>false</ScaleCrop>
  <Company/>
  <LinksUpToDate>false</LinksUpToDate>
  <CharactersWithSpaces>2929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Анастасия</dc:creator>
  <cp:lastModifiedBy>Паина Ирина Юрьевна</cp:lastModifiedBy>
  <cp:revision>2</cp:revision>
  <dcterms:created xsi:type="dcterms:W3CDTF">2021-03-05T05:50:00Z</dcterms:created>
  <dcterms:modified xsi:type="dcterms:W3CDTF">2021-03-05T05:50:00Z</dcterms:modified>
</cp:coreProperties>
</file>